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06b274c12e4a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6e28a9a399492e"/>
      <w:footerReference w:type="even" r:id="R2c69c8a3b2eb4698"/>
      <w:footerReference w:type="first" r:id="Rc5c2f02863dd4b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0ea7eb346d4a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71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43ad3eaa3a447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ab7bf480184b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01a1f18d994acb" /><Relationship Type="http://schemas.openxmlformats.org/officeDocument/2006/relationships/numbering" Target="/word/numbering.xml" Id="R99af36b7e8554bd6" /><Relationship Type="http://schemas.openxmlformats.org/officeDocument/2006/relationships/settings" Target="/word/settings.xml" Id="R12125ec03d354978" /><Relationship Type="http://schemas.openxmlformats.org/officeDocument/2006/relationships/image" Target="/word/media/b25c7d99-5003-4137-a5c2-3e89c5c759a4.png" Id="R3b0ea7eb346d4a8c" /><Relationship Type="http://schemas.openxmlformats.org/officeDocument/2006/relationships/image" Target="/word/media/b2dbe446-0aab-4d81-82dc-2a52bf621c35.png" Id="Ra943ad3eaa3a447e" /><Relationship Type="http://schemas.openxmlformats.org/officeDocument/2006/relationships/footer" Target="/word/footer1.xml" Id="Rad6e28a9a399492e" /><Relationship Type="http://schemas.openxmlformats.org/officeDocument/2006/relationships/footer" Target="/word/footer2.xml" Id="R2c69c8a3b2eb4698" /><Relationship Type="http://schemas.openxmlformats.org/officeDocument/2006/relationships/footer" Target="/word/footer3.xml" Id="Rc5c2f02863dd4b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ab7bf480184b88" /></Relationships>
</file>