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61b958fac57409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584e99c0f654230"/>
      <w:footerReference w:type="even" r:id="R59412a91d5d7405b"/>
      <w:footerReference w:type="first" r:id="Rb641b838e0e7419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96b1865f2241a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DFZ-2015-7716-IX-NE-EI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5273ffeb2ae4f0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b42d6f1f79a4c2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544a14e96dc437d" /><Relationship Type="http://schemas.openxmlformats.org/officeDocument/2006/relationships/numbering" Target="/word/numbering.xml" Id="R61bed630d27541e7" /><Relationship Type="http://schemas.openxmlformats.org/officeDocument/2006/relationships/settings" Target="/word/settings.xml" Id="R2cdde22637cd4fbf" /><Relationship Type="http://schemas.openxmlformats.org/officeDocument/2006/relationships/image" Target="/word/media/122d4c58-5137-4b90-babe-40e485ba5054.png" Id="R3696b1865f2241a9" /><Relationship Type="http://schemas.openxmlformats.org/officeDocument/2006/relationships/image" Target="/word/media/e35c07f0-0f3e-4085-a4ec-f628822be5c5.png" Id="Re5273ffeb2ae4f08" /><Relationship Type="http://schemas.openxmlformats.org/officeDocument/2006/relationships/footer" Target="/word/footer1.xml" Id="R8584e99c0f654230" /><Relationship Type="http://schemas.openxmlformats.org/officeDocument/2006/relationships/footer" Target="/word/footer2.xml" Id="R59412a91d5d7405b" /><Relationship Type="http://schemas.openxmlformats.org/officeDocument/2006/relationships/footer" Target="/word/footer3.xml" Id="Rb641b838e0e741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b42d6f1f79a4c2b" /></Relationships>
</file>