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a2f779a58e46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a7268f39ba4077"/>
      <w:footerReference w:type="even" r:id="Rb5e0bcb1a68a464e"/>
      <w:footerReference w:type="first" r:id="R950e12f6bd3e41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2f50b65dec46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DFZ-2015-7634-X-NE-EI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684777db0049f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887756fd894e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c5a14f54484133" /><Relationship Type="http://schemas.openxmlformats.org/officeDocument/2006/relationships/numbering" Target="/word/numbering.xml" Id="R3a7ddc50049d406d" /><Relationship Type="http://schemas.openxmlformats.org/officeDocument/2006/relationships/settings" Target="/word/settings.xml" Id="Rced9f3ff51b845af" /><Relationship Type="http://schemas.openxmlformats.org/officeDocument/2006/relationships/image" Target="/word/media/50f576ed-e362-4cdd-bc4d-1e9697ed8305.png" Id="R4d2f50b65dec4615" /><Relationship Type="http://schemas.openxmlformats.org/officeDocument/2006/relationships/image" Target="/word/media/73dd9159-a371-4526-a7fd-1a3a6eb2a45a.png" Id="Rc9684777db0049fa" /><Relationship Type="http://schemas.openxmlformats.org/officeDocument/2006/relationships/footer" Target="/word/footer1.xml" Id="Raca7268f39ba4077" /><Relationship Type="http://schemas.openxmlformats.org/officeDocument/2006/relationships/footer" Target="/word/footer2.xml" Id="Rb5e0bcb1a68a464e" /><Relationship Type="http://schemas.openxmlformats.org/officeDocument/2006/relationships/footer" Target="/word/footer3.xml" Id="R950e12f6bd3e41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887756fd894ebb" /></Relationships>
</file>