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7521d7ec124a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1532d0a2e84497"/>
      <w:footerReference w:type="even" r:id="R7aca07b9fa984ec6"/>
      <w:footerReference w:type="first" r:id="R47601ba024af4a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664926254e44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DFZ-2015-9218-VII-NE-EI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42fa2c46014b38"/>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FEBRERO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TECTENO@UNIFRUTTI.COM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N°376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ba2ae373fb4c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e95a4d9c4b4de8" /><Relationship Type="http://schemas.openxmlformats.org/officeDocument/2006/relationships/numbering" Target="/word/numbering.xml" Id="R85ec7352c7134be0" /><Relationship Type="http://schemas.openxmlformats.org/officeDocument/2006/relationships/settings" Target="/word/settings.xml" Id="Re1842d7fee3b4b74" /><Relationship Type="http://schemas.openxmlformats.org/officeDocument/2006/relationships/image" Target="/word/media/22554f44-e8dd-4491-ab58-18ba4c4c497b.png" Id="R34664926254e44e2" /><Relationship Type="http://schemas.openxmlformats.org/officeDocument/2006/relationships/image" Target="/word/media/69faeaab-c5ad-4c90-835e-0aadb8fe8ff4.png" Id="R8142fa2c46014b38" /><Relationship Type="http://schemas.openxmlformats.org/officeDocument/2006/relationships/footer" Target="/word/footer1.xml" Id="R101532d0a2e84497" /><Relationship Type="http://schemas.openxmlformats.org/officeDocument/2006/relationships/footer" Target="/word/footer2.xml" Id="R7aca07b9fa984ec6" /><Relationship Type="http://schemas.openxmlformats.org/officeDocument/2006/relationships/footer" Target="/word/footer3.xml" Id="R47601ba024af4a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ba2ae373fb4ccd" /></Relationships>
</file>