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28b4073c6d4d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609f5d27084944"/>
      <w:footerReference w:type="even" r:id="R5831be7aaec54b80"/>
      <w:footerReference w:type="first" r:id="R638780349bd744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368caf9ddc4c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DFZ-2015-9361-X-NE-EI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e26e23406b440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3f6a74a0e841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12b09cb754419a" /><Relationship Type="http://schemas.openxmlformats.org/officeDocument/2006/relationships/numbering" Target="/word/numbering.xml" Id="R60ac41ff14d1446a" /><Relationship Type="http://schemas.openxmlformats.org/officeDocument/2006/relationships/settings" Target="/word/settings.xml" Id="R063a4afd01514c32" /><Relationship Type="http://schemas.openxmlformats.org/officeDocument/2006/relationships/image" Target="/word/media/0db378d0-798d-469f-90c0-293e2cf94195.png" Id="R69368caf9ddc4cba" /><Relationship Type="http://schemas.openxmlformats.org/officeDocument/2006/relationships/image" Target="/word/media/9524ddca-f6a3-4377-8492-3a3bfc8f3f8f.png" Id="R6de26e23406b4403" /><Relationship Type="http://schemas.openxmlformats.org/officeDocument/2006/relationships/footer" Target="/word/footer1.xml" Id="R95609f5d27084944" /><Relationship Type="http://schemas.openxmlformats.org/officeDocument/2006/relationships/footer" Target="/word/footer2.xml" Id="R5831be7aaec54b80" /><Relationship Type="http://schemas.openxmlformats.org/officeDocument/2006/relationships/footer" Target="/word/footer3.xml" Id="R638780349bd744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3f6a74a0e8410d" /></Relationships>
</file>