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4d4986680544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584af48a7e4b83"/>
      <w:footerReference w:type="even" r:id="Rde12b586f7994c9a"/>
      <w:footerReference w:type="first" r:id="R155a21330f774c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430fcb12c942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DFZ-2015-9299-XIII-NE-EI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24659c2e064c6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c184791ec147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26fbb422da460a" /><Relationship Type="http://schemas.openxmlformats.org/officeDocument/2006/relationships/numbering" Target="/word/numbering.xml" Id="R67f8ece7d1a74113" /><Relationship Type="http://schemas.openxmlformats.org/officeDocument/2006/relationships/settings" Target="/word/settings.xml" Id="Rfd6def4897024284" /><Relationship Type="http://schemas.openxmlformats.org/officeDocument/2006/relationships/image" Target="/word/media/cd5441b2-2deb-4ae9-b90d-85afe16d3cf0.png" Id="Ra6430fcb12c942de" /><Relationship Type="http://schemas.openxmlformats.org/officeDocument/2006/relationships/image" Target="/word/media/09f0c486-7afa-412d-acef-31d574bfb3b4.png" Id="Rab24659c2e064c66" /><Relationship Type="http://schemas.openxmlformats.org/officeDocument/2006/relationships/footer" Target="/word/footer1.xml" Id="R0c584af48a7e4b83" /><Relationship Type="http://schemas.openxmlformats.org/officeDocument/2006/relationships/footer" Target="/word/footer2.xml" Id="Rde12b586f7994c9a" /><Relationship Type="http://schemas.openxmlformats.org/officeDocument/2006/relationships/footer" Target="/word/footer3.xml" Id="R155a21330f774c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c184791ec1476e" /></Relationships>
</file>