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4d641ad9b0a43c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0983f6b4261461f"/>
      <w:footerReference w:type="even" r:id="R0ab2d0c12f4a4137"/>
      <w:footerReference w:type="first" r:id="R10c3d1bddd85410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bf0f63aae46418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DFZ-2015-4427-V-NE-EI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179199caa74a6c"/>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e9e4340a0b543e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8ff3b9a374a4c4a" /><Relationship Type="http://schemas.openxmlformats.org/officeDocument/2006/relationships/numbering" Target="/word/numbering.xml" Id="R212837472b99441a" /><Relationship Type="http://schemas.openxmlformats.org/officeDocument/2006/relationships/settings" Target="/word/settings.xml" Id="R340a1cf13b994ce5" /><Relationship Type="http://schemas.openxmlformats.org/officeDocument/2006/relationships/image" Target="/word/media/88240dd0-362b-4fe8-9be6-f9431c41f2b5.png" Id="Rbbf0f63aae46418f" /><Relationship Type="http://schemas.openxmlformats.org/officeDocument/2006/relationships/image" Target="/word/media/b87b6ddc-634a-44ef-9446-f91dfcdb2123.png" Id="R49179199caa74a6c" /><Relationship Type="http://schemas.openxmlformats.org/officeDocument/2006/relationships/footer" Target="/word/footer1.xml" Id="Ra0983f6b4261461f" /><Relationship Type="http://schemas.openxmlformats.org/officeDocument/2006/relationships/footer" Target="/word/footer2.xml" Id="R0ab2d0c12f4a4137" /><Relationship Type="http://schemas.openxmlformats.org/officeDocument/2006/relationships/footer" Target="/word/footer3.xml" Id="R10c3d1bddd85410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e9e4340a0b543e9" /></Relationships>
</file>