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4abce2af4c1487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7ee1f2d3c04b3c"/>
      <w:footerReference w:type="even" r:id="Rede98db818f44451"/>
      <w:footerReference w:type="first" r:id="Rd02d0761a4a84c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459bbecf084f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DFZ-2015-4481-XIII-NE-EI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ee72b707b842f5"/>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ENERO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a9c24c0caf54c2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7e9df80769454e" /><Relationship Type="http://schemas.openxmlformats.org/officeDocument/2006/relationships/numbering" Target="/word/numbering.xml" Id="R228620edd9864ca8" /><Relationship Type="http://schemas.openxmlformats.org/officeDocument/2006/relationships/settings" Target="/word/settings.xml" Id="Rf553ae41757a45b4" /><Relationship Type="http://schemas.openxmlformats.org/officeDocument/2006/relationships/image" Target="/word/media/f3299e7d-3e24-4126-bdc8-44906fd90f54.png" Id="R6b459bbecf084f8a" /><Relationship Type="http://schemas.openxmlformats.org/officeDocument/2006/relationships/image" Target="/word/media/ebd728ab-2ff5-4e2d-8c80-5dcf35fd7a93.png" Id="R02ee72b707b842f5" /><Relationship Type="http://schemas.openxmlformats.org/officeDocument/2006/relationships/footer" Target="/word/footer1.xml" Id="Rb17ee1f2d3c04b3c" /><Relationship Type="http://schemas.openxmlformats.org/officeDocument/2006/relationships/footer" Target="/word/footer2.xml" Id="Rede98db818f44451" /><Relationship Type="http://schemas.openxmlformats.org/officeDocument/2006/relationships/footer" Target="/word/footer3.xml" Id="Rd02d0761a4a84c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a9c24c0caf54c2f" /></Relationships>
</file>