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6ffa7c7f9641a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308f07958545ee"/>
      <w:footerReference w:type="even" r:id="R63a7b2af24114749"/>
      <w:footerReference w:type="first" r:id="R411e35b61c3e47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ced86b4cb64c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DFZ-2015-9436-IX-NE-EI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c3cc51fa1b4c20"/>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6d0463b6702442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e14b545f014685" /><Relationship Type="http://schemas.openxmlformats.org/officeDocument/2006/relationships/numbering" Target="/word/numbering.xml" Id="R9bed138503c6491b" /><Relationship Type="http://schemas.openxmlformats.org/officeDocument/2006/relationships/settings" Target="/word/settings.xml" Id="Rdda4179f15de43e0" /><Relationship Type="http://schemas.openxmlformats.org/officeDocument/2006/relationships/image" Target="/word/media/ce40713a-1927-474b-b911-7b95cb047f93.png" Id="R42ced86b4cb64cf8" /><Relationship Type="http://schemas.openxmlformats.org/officeDocument/2006/relationships/image" Target="/word/media/1136f57d-3d18-4af2-9dcc-593ee1b47c48.png" Id="R47c3cc51fa1b4c20" /><Relationship Type="http://schemas.openxmlformats.org/officeDocument/2006/relationships/footer" Target="/word/footer1.xml" Id="R2e308f07958545ee" /><Relationship Type="http://schemas.openxmlformats.org/officeDocument/2006/relationships/footer" Target="/word/footer2.xml" Id="R63a7b2af24114749" /><Relationship Type="http://schemas.openxmlformats.org/officeDocument/2006/relationships/footer" Target="/word/footer3.xml" Id="R411e35b61c3e47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d0463b67024423" /></Relationships>
</file>