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25fc90952349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2d18eb0dc44b1c"/>
      <w:footerReference w:type="even" r:id="R0ed9b680961143ce"/>
      <w:footerReference w:type="first" r:id="Ra209409cec3a4a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e2ecbff8d847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DFZ-2015-6942-VII-NE-EI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bb6878fc9d40a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bd464f935341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7b94f0facc4212" /><Relationship Type="http://schemas.openxmlformats.org/officeDocument/2006/relationships/numbering" Target="/word/numbering.xml" Id="R60b2a4968d8e42d9" /><Relationship Type="http://schemas.openxmlformats.org/officeDocument/2006/relationships/settings" Target="/word/settings.xml" Id="R2794086c719e4939" /><Relationship Type="http://schemas.openxmlformats.org/officeDocument/2006/relationships/image" Target="/word/media/3accad2c-904a-473c-8960-910f4d6a8f2c.png" Id="R02e2ecbff8d84770" /><Relationship Type="http://schemas.openxmlformats.org/officeDocument/2006/relationships/image" Target="/word/media/02d0f3f9-12f3-4639-97f5-43664624df93.png" Id="R68bb6878fc9d40a7" /><Relationship Type="http://schemas.openxmlformats.org/officeDocument/2006/relationships/footer" Target="/word/footer1.xml" Id="R872d18eb0dc44b1c" /><Relationship Type="http://schemas.openxmlformats.org/officeDocument/2006/relationships/footer" Target="/word/footer2.xml" Id="R0ed9b680961143ce" /><Relationship Type="http://schemas.openxmlformats.org/officeDocument/2006/relationships/footer" Target="/word/footer3.xml" Id="Ra209409cec3a4a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bd464f9353417e" /></Relationships>
</file>