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106f5706cb4e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575e7995c34a9e"/>
      <w:footerReference w:type="even" r:id="R4c80f4e1a262418c"/>
      <w:footerReference w:type="first" r:id="R93dfc7e561004c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96d87c551449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5-889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0e4b77af93477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59e843348643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9cef9b175145a8" /><Relationship Type="http://schemas.openxmlformats.org/officeDocument/2006/relationships/numbering" Target="/word/numbering.xml" Id="Rb68a1da6bb8c405e" /><Relationship Type="http://schemas.openxmlformats.org/officeDocument/2006/relationships/settings" Target="/word/settings.xml" Id="R43058ca9a4594086" /><Relationship Type="http://schemas.openxmlformats.org/officeDocument/2006/relationships/image" Target="/word/media/6b352410-5cae-41ef-94fd-84f80ab1eb99.png" Id="R6996d87c551449fa" /><Relationship Type="http://schemas.openxmlformats.org/officeDocument/2006/relationships/image" Target="/word/media/4b52a14f-ced2-42a2-8f6f-3edfb0c10d22.png" Id="R700e4b77af934776" /><Relationship Type="http://schemas.openxmlformats.org/officeDocument/2006/relationships/footer" Target="/word/footer1.xml" Id="Rf5575e7995c34a9e" /><Relationship Type="http://schemas.openxmlformats.org/officeDocument/2006/relationships/footer" Target="/word/footer2.xml" Id="R4c80f4e1a262418c" /><Relationship Type="http://schemas.openxmlformats.org/officeDocument/2006/relationships/footer" Target="/word/footer3.xml" Id="R93dfc7e561004c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59e843348643bb" /></Relationships>
</file>