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ac47be75014a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f5c5e9378441f2"/>
      <w:footerReference w:type="even" r:id="R4135b51088754aab"/>
      <w:footerReference w:type="first" r:id="Rcd24cf6ade4c4f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8abff2796246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DFZ-2015-8932-XIII-NE-EI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07bec61d6f404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70927c92b1b49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299fc00eba46ba" /><Relationship Type="http://schemas.openxmlformats.org/officeDocument/2006/relationships/numbering" Target="/word/numbering.xml" Id="R0d4ca5afbc6545a2" /><Relationship Type="http://schemas.openxmlformats.org/officeDocument/2006/relationships/settings" Target="/word/settings.xml" Id="R3c3876bb23084ad9" /><Relationship Type="http://schemas.openxmlformats.org/officeDocument/2006/relationships/image" Target="/word/media/5943d89a-0e63-41f1-bf81-d3ab350c611d.png" Id="Rf08abff279624688" /><Relationship Type="http://schemas.openxmlformats.org/officeDocument/2006/relationships/image" Target="/word/media/c7749786-15fa-438c-a12c-5262a5409457.png" Id="Rc707bec61d6f404e" /><Relationship Type="http://schemas.openxmlformats.org/officeDocument/2006/relationships/footer" Target="/word/footer1.xml" Id="R0ef5c5e9378441f2" /><Relationship Type="http://schemas.openxmlformats.org/officeDocument/2006/relationships/footer" Target="/word/footer2.xml" Id="R4135b51088754aab" /><Relationship Type="http://schemas.openxmlformats.org/officeDocument/2006/relationships/footer" Target="/word/footer3.xml" Id="Rcd24cf6ade4c4f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0927c92b1b495a" /></Relationships>
</file>