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7d850f8fa94c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395e8f6f7f4ae0"/>
      <w:footerReference w:type="even" r:id="R3c990ac8fa8e41a9"/>
      <w:footerReference w:type="first" r:id="R4f5d63a03cae4f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b4bf092d014f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DFZ-2016-1218-X-NE-EI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7c84d950e0441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db7d1cdcef4c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d51e1d6eac4a34" /><Relationship Type="http://schemas.openxmlformats.org/officeDocument/2006/relationships/numbering" Target="/word/numbering.xml" Id="R43ede92b5e9e4cb2" /><Relationship Type="http://schemas.openxmlformats.org/officeDocument/2006/relationships/settings" Target="/word/settings.xml" Id="R0f56649c7fc74ffc" /><Relationship Type="http://schemas.openxmlformats.org/officeDocument/2006/relationships/image" Target="/word/media/8cda9a71-66eb-4dff-b087-08e0872eba1c.png" Id="R12b4bf092d014f57" /><Relationship Type="http://schemas.openxmlformats.org/officeDocument/2006/relationships/image" Target="/word/media/1bd53393-891e-419b-88d2-864e78b7c13b.png" Id="Ra37c84d950e04419" /><Relationship Type="http://schemas.openxmlformats.org/officeDocument/2006/relationships/footer" Target="/word/footer1.xml" Id="Rc8395e8f6f7f4ae0" /><Relationship Type="http://schemas.openxmlformats.org/officeDocument/2006/relationships/footer" Target="/word/footer2.xml" Id="R3c990ac8fa8e41a9" /><Relationship Type="http://schemas.openxmlformats.org/officeDocument/2006/relationships/footer" Target="/word/footer3.xml" Id="R4f5d63a03cae4f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db7d1cdcef4c15" /></Relationships>
</file>