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c25af6207844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566d1846954c2c"/>
      <w:footerReference w:type="even" r:id="R64b6548d5cd34736"/>
      <w:footerReference w:type="first" r:id="R7270e08242b04a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bfb37b45234b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123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45e9ac8bc2482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61cf3393a94f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5c003fabad40d8" /><Relationship Type="http://schemas.openxmlformats.org/officeDocument/2006/relationships/numbering" Target="/word/numbering.xml" Id="R6c36e40858364fe7" /><Relationship Type="http://schemas.openxmlformats.org/officeDocument/2006/relationships/settings" Target="/word/settings.xml" Id="Re03895ce0ebd4e7a" /><Relationship Type="http://schemas.openxmlformats.org/officeDocument/2006/relationships/image" Target="/word/media/ca795e29-c287-473c-b814-83730e2bc822.png" Id="R82bfb37b45234bb4" /><Relationship Type="http://schemas.openxmlformats.org/officeDocument/2006/relationships/image" Target="/word/media/6b284637-fb38-425c-8c1a-d384ae693b4a.png" Id="R6845e9ac8bc2482f" /><Relationship Type="http://schemas.openxmlformats.org/officeDocument/2006/relationships/footer" Target="/word/footer1.xml" Id="R05566d1846954c2c" /><Relationship Type="http://schemas.openxmlformats.org/officeDocument/2006/relationships/footer" Target="/word/footer2.xml" Id="R64b6548d5cd34736" /><Relationship Type="http://schemas.openxmlformats.org/officeDocument/2006/relationships/footer" Target="/word/footer3.xml" Id="R7270e08242b04a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61cf3393a94f96" /></Relationships>
</file>