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308944e24848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f0c8c65410433b"/>
      <w:footerReference w:type="even" r:id="R89cddd73541344f7"/>
      <w:footerReference w:type="first" r:id="Rabe1200943bb4d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b53b8cda1a46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DFZ-2015-8065-X-NE-EI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5e56a8c33a492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3e6dae395c41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859d15fd254ff6" /><Relationship Type="http://schemas.openxmlformats.org/officeDocument/2006/relationships/numbering" Target="/word/numbering.xml" Id="R4a5856be1a18427d" /><Relationship Type="http://schemas.openxmlformats.org/officeDocument/2006/relationships/settings" Target="/word/settings.xml" Id="Re330fb332cda4e8d" /><Relationship Type="http://schemas.openxmlformats.org/officeDocument/2006/relationships/image" Target="/word/media/fd267acc-cde0-4017-8ce1-1ee1864ee6ed.png" Id="R80b53b8cda1a46ca" /><Relationship Type="http://schemas.openxmlformats.org/officeDocument/2006/relationships/image" Target="/word/media/03733907-4dc6-4678-af07-7befdb651b3e.png" Id="R105e56a8c33a4924" /><Relationship Type="http://schemas.openxmlformats.org/officeDocument/2006/relationships/footer" Target="/word/footer1.xml" Id="Rb7f0c8c65410433b" /><Relationship Type="http://schemas.openxmlformats.org/officeDocument/2006/relationships/footer" Target="/word/footer2.xml" Id="R89cddd73541344f7" /><Relationship Type="http://schemas.openxmlformats.org/officeDocument/2006/relationships/footer" Target="/word/footer3.xml" Id="Rabe1200943bb4d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3e6dae395c4115" /></Relationships>
</file>