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c338e14ed74d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1681f64e9148fe"/>
      <w:footerReference w:type="even" r:id="R2b008451bee843ad"/>
      <w:footerReference w:type="first" r:id="Rbf55f34ecf1e49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2fdcd9879b4e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DFZ-2015-7739-X-NE-EI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244801ecc04c6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9b33ad2e7348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76809232a34481" /><Relationship Type="http://schemas.openxmlformats.org/officeDocument/2006/relationships/numbering" Target="/word/numbering.xml" Id="Rb052b4c1d4d24b19" /><Relationship Type="http://schemas.openxmlformats.org/officeDocument/2006/relationships/settings" Target="/word/settings.xml" Id="R0fda668327e84d7f" /><Relationship Type="http://schemas.openxmlformats.org/officeDocument/2006/relationships/image" Target="/word/media/5f13297e-bd5c-44ba-9b86-7743dc1a7a66.png" Id="R6c2fdcd9879b4e74" /><Relationship Type="http://schemas.openxmlformats.org/officeDocument/2006/relationships/image" Target="/word/media/0a6a7802-5f0e-4d52-8e5c-3a08a10f37da.png" Id="Rc2244801ecc04c68" /><Relationship Type="http://schemas.openxmlformats.org/officeDocument/2006/relationships/footer" Target="/word/footer1.xml" Id="Rb41681f64e9148fe" /><Relationship Type="http://schemas.openxmlformats.org/officeDocument/2006/relationships/footer" Target="/word/footer2.xml" Id="R2b008451bee843ad" /><Relationship Type="http://schemas.openxmlformats.org/officeDocument/2006/relationships/footer" Target="/word/footer3.xml" Id="Rbf55f34ecf1e49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9b33ad2e734865" /></Relationships>
</file>