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c50d779a6346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47621101c994033"/>
      <w:footerReference w:type="even" r:id="R9f13a0c02ca94819"/>
      <w:footerReference w:type="first" r:id="Rbad1a32eb87d41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2ec300d55240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DFZ-2015-7079-VI-NE-EI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20a32e61d6490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r>
              <w:t>MGALAZ@HIDROQUIM.CL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N°163 de fecha 20-04-2007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r>
              <w:rPr>
                <w:sz w:val="18"/>
                <w:szCs w:val="18"/>
              </w:rPr>
              <w:t>368</w:t>
            </w:r>
          </w:p>
        </w:tc>
        <w:tc>
          <w:tcPr>
            <w:tcW w:w="2310" w:type="auto"/>
          </w:tcPr>
          <w:p>
            <w:pPr/>
            <w:r>
              <w:rPr>
                <w:sz w:val="18"/>
                <w:szCs w:val="18"/>
              </w:rPr>
              <w:t>08-02-2010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6a75b4c4af348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4cf242ab3b4e6d" /><Relationship Type="http://schemas.openxmlformats.org/officeDocument/2006/relationships/numbering" Target="/word/numbering.xml" Id="R030ad7110c1a47f8" /><Relationship Type="http://schemas.openxmlformats.org/officeDocument/2006/relationships/settings" Target="/word/settings.xml" Id="R14ee3aa0c34c498a" /><Relationship Type="http://schemas.openxmlformats.org/officeDocument/2006/relationships/image" Target="/word/media/6611e312-e4b9-4a15-b5fb-22136f158f09.png" Id="R5e2ec300d55240c9" /><Relationship Type="http://schemas.openxmlformats.org/officeDocument/2006/relationships/image" Target="/word/media/3e91eb9d-f502-4d9d-a161-1362a4bd22eb.png" Id="Rff20a32e61d64902" /><Relationship Type="http://schemas.openxmlformats.org/officeDocument/2006/relationships/footer" Target="/word/footer1.xml" Id="R047621101c994033" /><Relationship Type="http://schemas.openxmlformats.org/officeDocument/2006/relationships/footer" Target="/word/footer2.xml" Id="R9f13a0c02ca94819" /><Relationship Type="http://schemas.openxmlformats.org/officeDocument/2006/relationships/footer" Target="/word/footer3.xml" Id="Rbad1a32eb87d41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a75b4c4af348c8" /></Relationships>
</file>