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6d463e1a3aa43c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43509f84ef4138"/>
      <w:footerReference w:type="even" r:id="R88be50921aee4004"/>
      <w:footerReference w:type="first" r:id="Ra48c45df4d914d9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4c12ff23f24b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DFZ-2015-7139-X-NE-EI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b4d8da1de748c8"/>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453729fe2fe41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d7653b92cb84654" /><Relationship Type="http://schemas.openxmlformats.org/officeDocument/2006/relationships/numbering" Target="/word/numbering.xml" Id="Rbed3956f658141f4" /><Relationship Type="http://schemas.openxmlformats.org/officeDocument/2006/relationships/settings" Target="/word/settings.xml" Id="R3b7d20de04834ff3" /><Relationship Type="http://schemas.openxmlformats.org/officeDocument/2006/relationships/image" Target="/word/media/c7e216c6-b4f5-4e9d-8520-b46988c8d0b9.png" Id="R5b4c12ff23f24b90" /><Relationship Type="http://schemas.openxmlformats.org/officeDocument/2006/relationships/image" Target="/word/media/bc32a3b0-cde6-430e-98ac-6c7434143616.png" Id="R67b4d8da1de748c8" /><Relationship Type="http://schemas.openxmlformats.org/officeDocument/2006/relationships/footer" Target="/word/footer1.xml" Id="R7d43509f84ef4138" /><Relationship Type="http://schemas.openxmlformats.org/officeDocument/2006/relationships/footer" Target="/word/footer2.xml" Id="R88be50921aee4004" /><Relationship Type="http://schemas.openxmlformats.org/officeDocument/2006/relationships/footer" Target="/word/footer3.xml" Id="Ra48c45df4d914d9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53729fe2fe4129" /></Relationships>
</file>