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216b7f5ed3432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ebfc9af37b47b3"/>
      <w:footerReference w:type="even" r:id="R8eee3cab54c84d54"/>
      <w:footerReference w:type="first" r:id="R9e863be1f8fa4fd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557277d7924e2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DFZ-2016-6070-VIII-NE-EI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c6fe056ad7245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32b91086be145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54562751174cef" /><Relationship Type="http://schemas.openxmlformats.org/officeDocument/2006/relationships/numbering" Target="/word/numbering.xml" Id="R2367fea98a7744e2" /><Relationship Type="http://schemas.openxmlformats.org/officeDocument/2006/relationships/settings" Target="/word/settings.xml" Id="Rc192aca55d3d4e57" /><Relationship Type="http://schemas.openxmlformats.org/officeDocument/2006/relationships/image" Target="/word/media/41a5e885-ad48-439f-8abe-f6e12d132e07.png" Id="R34557277d7924e22" /><Relationship Type="http://schemas.openxmlformats.org/officeDocument/2006/relationships/image" Target="/word/media/19941fd6-cb1a-4076-97b9-c854ea87795e.png" Id="Rdc6fe056ad7245ad" /><Relationship Type="http://schemas.openxmlformats.org/officeDocument/2006/relationships/footer" Target="/word/footer1.xml" Id="R2bebfc9af37b47b3" /><Relationship Type="http://schemas.openxmlformats.org/officeDocument/2006/relationships/footer" Target="/word/footer2.xml" Id="R8eee3cab54c84d54" /><Relationship Type="http://schemas.openxmlformats.org/officeDocument/2006/relationships/footer" Target="/word/footer3.xml" Id="R9e863be1f8fa4fd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32b91086be145c3" /></Relationships>
</file>