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111c22f99f42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8ac7f946724d8e"/>
      <w:footerReference w:type="even" r:id="R241567b98a9844bc"/>
      <w:footerReference w:type="first" r:id="R24c80e9540d643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176863e4e844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 KUDIÑAM)</w:t>
      </w:r>
    </w:p>
    <w:p>
      <w:pPr>
        <w:jc w:val="center"/>
      </w:pPr>
      <w:r>
        <w:rPr>
          <w:sz w:val="32"/>
          <w:szCs w:val="32"/>
          <w:b/>
        </w:rPr>
        <w:br/>
      </w:r>
      <w:r>
        <w:rPr>
          <w:sz w:val="32"/>
          <w:szCs w:val="32"/>
          <w:b/>
        </w:rPr>
        <w:t>DFZ-2014-5988-VIII-NE-EI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4ea55ac25e40a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 KUDIÑAM)”,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(RIO RARINCO);El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VESPINOZA@LANDES.CL; MARIAS@LANDES.CL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1266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31141</w:t>
            </w:r>
          </w:p>
        </w:tc>
        <w:tc>
          <w:tcPr>
            <w:tcW w:w="2310" w:type="auto"/>
          </w:tcPr>
          <w:p>
            <w:pPr/>
            <w:r>
              <w:rPr>
                <w:sz w:val="18"/>
                <w:szCs w:val="18"/>
              </w:rPr>
              <w:t>1266</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(RIO RARINCO)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6b23a1f71a4e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52b2ebe43b4cce" /><Relationship Type="http://schemas.openxmlformats.org/officeDocument/2006/relationships/numbering" Target="/word/numbering.xml" Id="R9e7454c0d19c4c12" /><Relationship Type="http://schemas.openxmlformats.org/officeDocument/2006/relationships/settings" Target="/word/settings.xml" Id="Rd0bcb79daf33470e" /><Relationship Type="http://schemas.openxmlformats.org/officeDocument/2006/relationships/image" Target="/word/media/923e46b7-f0cd-4a2a-ba92-8304b2bdc6c8.png" Id="R04176863e4e8443e" /><Relationship Type="http://schemas.openxmlformats.org/officeDocument/2006/relationships/image" Target="/word/media/d1cf7bc4-1800-454d-a3f2-55546862f3a7.png" Id="R3a4ea55ac25e40a4" /><Relationship Type="http://schemas.openxmlformats.org/officeDocument/2006/relationships/footer" Target="/word/footer1.xml" Id="Rec8ac7f946724d8e" /><Relationship Type="http://schemas.openxmlformats.org/officeDocument/2006/relationships/footer" Target="/word/footer2.xml" Id="R241567b98a9844bc" /><Relationship Type="http://schemas.openxmlformats.org/officeDocument/2006/relationships/footer" Target="/word/footer3.xml" Id="R24c80e9540d643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6b23a1f71a4ed8" /></Relationships>
</file>