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bb475a8c714f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9545fa2ce0f4b5d"/>
      <w:footerReference w:type="even" r:id="R6b7acc19de044508"/>
      <w:footerReference w:type="first" r:id="R4d392d61a2fe46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3dc8d7f1f844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DFZ-2014-3101-VII-NE-EI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0deb8e8e1c4b7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fb2300112314d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581fcd725c4663" /><Relationship Type="http://schemas.openxmlformats.org/officeDocument/2006/relationships/numbering" Target="/word/numbering.xml" Id="R92d7403a006040bf" /><Relationship Type="http://schemas.openxmlformats.org/officeDocument/2006/relationships/settings" Target="/word/settings.xml" Id="R88690e1b5e614035" /><Relationship Type="http://schemas.openxmlformats.org/officeDocument/2006/relationships/image" Target="/word/media/5a4c2478-5672-4737-9caf-bac718bb6f54.png" Id="Rba3dc8d7f1f844b7" /><Relationship Type="http://schemas.openxmlformats.org/officeDocument/2006/relationships/image" Target="/word/media/d1245114-a302-4d3f-8d48-d11848b1aec0.png" Id="Rf70deb8e8e1c4b7e" /><Relationship Type="http://schemas.openxmlformats.org/officeDocument/2006/relationships/footer" Target="/word/footer1.xml" Id="Ra9545fa2ce0f4b5d" /><Relationship Type="http://schemas.openxmlformats.org/officeDocument/2006/relationships/footer" Target="/word/footer2.xml" Id="R6b7acc19de044508" /><Relationship Type="http://schemas.openxmlformats.org/officeDocument/2006/relationships/footer" Target="/word/footer3.xml" Id="R4d392d61a2fe46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b2300112314d59" /></Relationships>
</file>