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327b75d63e4f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c24fd3e4dc4ead"/>
      <w:footerReference w:type="even" r:id="Rde5fb630df4e4607"/>
      <w:footerReference w:type="first" r:id="R5baea99aaa964a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ee8d8edfc24b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4-33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cdf448316a464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60f894ab8f14d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72763a0d1749bf" /><Relationship Type="http://schemas.openxmlformats.org/officeDocument/2006/relationships/numbering" Target="/word/numbering.xml" Id="R4230f7d8f9ab43c5" /><Relationship Type="http://schemas.openxmlformats.org/officeDocument/2006/relationships/settings" Target="/word/settings.xml" Id="R1b0ad16a9bfa4c2e" /><Relationship Type="http://schemas.openxmlformats.org/officeDocument/2006/relationships/image" Target="/word/media/411c3170-7098-4962-96e8-86c8e2973a8d.png" Id="R59ee8d8edfc24b76" /><Relationship Type="http://schemas.openxmlformats.org/officeDocument/2006/relationships/image" Target="/word/media/ce881bc7-9a9d-4af7-8cd5-6ee44f055423.png" Id="R0ecdf448316a464e" /><Relationship Type="http://schemas.openxmlformats.org/officeDocument/2006/relationships/footer" Target="/word/footer1.xml" Id="Rd2c24fd3e4dc4ead" /><Relationship Type="http://schemas.openxmlformats.org/officeDocument/2006/relationships/footer" Target="/word/footer2.xml" Id="Rde5fb630df4e4607" /><Relationship Type="http://schemas.openxmlformats.org/officeDocument/2006/relationships/footer" Target="/word/footer3.xml" Id="R5baea99aaa964a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0f894ab8f14d01" /></Relationships>
</file>