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2ee0fe611ef42d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0374cc8809554c94"/>
      <w:footerReference w:type="even" r:id="R9c12422c0e2548e0"/>
      <w:footerReference w:type="first" r:id="R10a0680bbbe9437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78f9ebcfe49445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WATT'S S.A. (OSORNO)</w:t>
      </w:r>
    </w:p>
    <w:p>
      <w:pPr>
        <w:jc w:val="center"/>
      </w:pPr>
      <w:r>
        <w:rPr>
          <w:sz w:val="32"/>
          <w:szCs w:val="32"/>
          <w:b/>
        </w:rPr>
        <w:br/>
      </w:r>
      <w:r>
        <w:rPr>
          <w:sz w:val="32"/>
          <w:szCs w:val="32"/>
          <w:b/>
        </w:rPr>
        <w:t>DFZ-2014-3477-X-NE-EI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3d68d5db0504251"/>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“WATT'S S.A. (OSORNO)”, en el marco de la norma de emisión DS.90/00 para el reporte del período correspondiente a FEBRERO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WATTS  ALIMENTOS  S.A.</w:t>
            </w:r>
          </w:p>
        </w:tc>
        <w:tc>
          <w:tcPr>
            <w:tcW w:w="2310" w:type="pct"/>
            <w:gridSpan w:val="2"/>
          </w:tcPr>
          <w:p>
            <w:pPr/>
            <w:r>
              <w:rPr>
                <w:b/>
              </w:rPr>
              <w:t>RUT o RUN:</w:t>
            </w:r>
            <w:r>
              <w:br/>
            </w:r>
            <w:r>
              <w:t>92220000-9</w:t>
            </w:r>
          </w:p>
        </w:tc>
      </w:tr>
      <w:tr>
        <w:tc>
          <w:tcPr>
            <w:tcW w:w="2310" w:type="pct"/>
            <w:gridSpan w:val="4"/>
          </w:tcPr>
          <w:p>
            <w:pPr/>
            <w:r>
              <w:rPr>
                <w:b/>
              </w:rPr>
              <w:t>Identificación de la actividad, proyecto o fuente fiscalizada:</w:t>
            </w:r>
            <w:r>
              <w:br/>
            </w:r>
            <w:r>
              <w:t>WATT'S S.A. (OSORNO)</w:t>
            </w:r>
          </w:p>
        </w:tc>
      </w:tr>
      <w:tr>
        <w:tc>
          <w:tcPr>
            <w:tcW w:w="15000" w:type="dxa"/>
          </w:tcPr>
          <w:p>
            <w:pPr/>
            <w:r>
              <w:rPr>
                <w:b/>
              </w:rPr>
              <w:t>Dirección:</w:t>
            </w:r>
            <w:r>
              <w:br/>
            </w:r>
            <w:r>
              <w:t>PANAMERICANA SUR S/N°, OSORNO, X REGION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OSORNO</w:t>
            </w:r>
          </w:p>
        </w:tc>
      </w:tr>
      <w:tr>
        <w:tc>
          <w:tcPr>
            <w:tcW w:w="2310" w:type="pct"/>
            <w:gridSpan w:val="2"/>
          </w:tcPr>
          <w:p>
            <w:pPr/>
            <w:r>
              <w:rPr>
                <w:b/>
              </w:rPr>
              <w:t>Correo electrónico:</w:t>
            </w:r>
            <w:r>
              <w:br/>
            </w:r>
            <w:r>
              <w:t>CVILLALOBOS@WATTS.CL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1806 de fecha 23-06-2010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DAMAS)</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NOVIEMBRE</w:t>
            </w:r>
          </w:p>
        </w:tc>
        <w:tc>
          <w:tcPr>
            <w:tcW w:w="2310" w:type="auto"/>
          </w:tcPr>
          <w:p>
            <w:pPr/>
            <w:r>
              <w:rPr>
                <w:sz w:val="18"/>
                <w:szCs w:val="18"/>
              </w:rPr>
              <w:t>RIO DAMAS (X REG.)</w:t>
            </w:r>
          </w:p>
        </w:tc>
        <w:tc>
          <w:tcPr>
            <w:tcW w:w="2310" w:type="auto"/>
          </w:tcPr>
          <w:p>
            <w:pPr/>
            <w:r>
              <w:rPr>
                <w:sz w:val="18"/>
                <w:szCs w:val="18"/>
              </w:rPr>
              <w:t>31121</w:t>
            </w:r>
          </w:p>
        </w:tc>
        <w:tc>
          <w:tcPr>
            <w:tcW w:w="2310" w:type="auto"/>
          </w:tcPr>
          <w:p>
            <w:pPr/>
            <w:r>
              <w:rPr>
                <w:sz w:val="18"/>
                <w:szCs w:val="18"/>
              </w:rPr>
              <w:t>1806</w:t>
            </w:r>
          </w:p>
        </w:tc>
        <w:tc>
          <w:tcPr>
            <w:tcW w:w="2310" w:type="auto"/>
          </w:tcPr>
          <w:p>
            <w:pPr/>
            <w:r>
              <w:rPr>
                <w:sz w:val="18"/>
                <w:szCs w:val="18"/>
              </w:rPr>
              <w:t>23-06-2010</w:t>
            </w:r>
          </w:p>
        </w:tc>
        <w:tc>
          <w:tcPr>
            <w:tcW w:w="2310" w:type="auto"/>
          </w:tcPr>
          <w:p>
            <w:pPr/>
            <w:r>
              <w:rPr>
                <w:sz w:val="18"/>
                <w:szCs w:val="18"/>
              </w:rPr>
              <w:t>07-2013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DAMAS)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DAMAS)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aff70d087b9c490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dfc042dcdcb46e2" /><Relationship Type="http://schemas.openxmlformats.org/officeDocument/2006/relationships/numbering" Target="/word/numbering.xml" Id="R3e1b94c4626341ba" /><Relationship Type="http://schemas.openxmlformats.org/officeDocument/2006/relationships/settings" Target="/word/settings.xml" Id="Rf4b965a5a49e48f6" /><Relationship Type="http://schemas.openxmlformats.org/officeDocument/2006/relationships/image" Target="/word/media/bd04b8c4-504e-4510-aa3f-15f05b847973.png" Id="R678f9ebcfe494452" /><Relationship Type="http://schemas.openxmlformats.org/officeDocument/2006/relationships/image" Target="/word/media/5ad68a96-d15f-447d-b744-9a5028074457.png" Id="R73d68d5db0504251" /><Relationship Type="http://schemas.openxmlformats.org/officeDocument/2006/relationships/footer" Target="/word/footer1.xml" Id="R0374cc8809554c94" /><Relationship Type="http://schemas.openxmlformats.org/officeDocument/2006/relationships/footer" Target="/word/footer2.xml" Id="R9c12422c0e2548e0" /><Relationship Type="http://schemas.openxmlformats.org/officeDocument/2006/relationships/footer" Target="/word/footer3.xml" Id="R10a0680bbbe9437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ff70d087b9c490b" /></Relationships>
</file>