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8d635efca5c454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b4d81c97d14401"/>
      <w:footerReference w:type="even" r:id="Rd3c3c9bfdc3d4482"/>
      <w:footerReference w:type="first" r:id="Rc1233bb060d24f8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77599191ff4ca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DFZ-2015-1005-XIII-NE-EI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555927f15e44ca"/>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JULIO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6a10ae9ce4944c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31680f480c4380" /><Relationship Type="http://schemas.openxmlformats.org/officeDocument/2006/relationships/numbering" Target="/word/numbering.xml" Id="R836837a86af14c2b" /><Relationship Type="http://schemas.openxmlformats.org/officeDocument/2006/relationships/settings" Target="/word/settings.xml" Id="Rce71e550a99340e8" /><Relationship Type="http://schemas.openxmlformats.org/officeDocument/2006/relationships/image" Target="/word/media/d0305a7b-123d-43d0-bc61-455968691753.png" Id="R0177599191ff4ca4" /><Relationship Type="http://schemas.openxmlformats.org/officeDocument/2006/relationships/image" Target="/word/media/21cecc36-ae53-47cb-8604-30152de85069.png" Id="Rca555927f15e44ca" /><Relationship Type="http://schemas.openxmlformats.org/officeDocument/2006/relationships/footer" Target="/word/footer1.xml" Id="R79b4d81c97d14401" /><Relationship Type="http://schemas.openxmlformats.org/officeDocument/2006/relationships/footer" Target="/word/footer2.xml" Id="Rd3c3c9bfdc3d4482" /><Relationship Type="http://schemas.openxmlformats.org/officeDocument/2006/relationships/footer" Target="/word/footer3.xml" Id="Rc1233bb060d24f8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6a10ae9ce4944ca" /></Relationships>
</file>