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8185b78cb4b412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99411e7094c4041"/>
      <w:footerReference w:type="even" r:id="R73ae27d9de0649a6"/>
      <w:footerReference w:type="first" r:id="Rf2f90a92765642f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fb65c275cc4ad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DFZ-2014-5506-XIII-NE-EI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b8da78427df497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10-02-2015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(RIO MAIPO).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06-2014_Pablo massoud y cia Ltda..pdf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2c0a9836acd4ff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65c48506de4d0a" /><Relationship Type="http://schemas.openxmlformats.org/officeDocument/2006/relationships/numbering" Target="/word/numbering.xml" Id="R4e2c0b0958924fc8" /><Relationship Type="http://schemas.openxmlformats.org/officeDocument/2006/relationships/settings" Target="/word/settings.xml" Id="R4d66f208ee2d46dc" /><Relationship Type="http://schemas.openxmlformats.org/officeDocument/2006/relationships/image" Target="/word/media/d9155b6d-1831-4f4c-ac17-5b034722a272.png" Id="Rc6fb65c275cc4ad2" /><Relationship Type="http://schemas.openxmlformats.org/officeDocument/2006/relationships/image" Target="/word/media/64f809bd-be1a-4765-bada-a93e5c3dd179.png" Id="R7b8da78427df497b" /><Relationship Type="http://schemas.openxmlformats.org/officeDocument/2006/relationships/footer" Target="/word/footer1.xml" Id="R499411e7094c4041" /><Relationship Type="http://schemas.openxmlformats.org/officeDocument/2006/relationships/footer" Target="/word/footer2.xml" Id="R73ae27d9de0649a6" /><Relationship Type="http://schemas.openxmlformats.org/officeDocument/2006/relationships/footer" Target="/word/footer3.xml" Id="Rf2f90a92765642f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2c0a9836acd4ffe" /></Relationships>
</file>