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187b8d87f34d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86cb871d214b8c"/>
      <w:footerReference w:type="even" r:id="R691752632bdb48da"/>
      <w:footerReference w:type="first" r:id="R3de81d93535e41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5a8bc0ebd54a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DFZ-2014-3105-VII-NE-EI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86c38e3430415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12759cdeb3347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d538814b7e4005" /><Relationship Type="http://schemas.openxmlformats.org/officeDocument/2006/relationships/numbering" Target="/word/numbering.xml" Id="R0030450b06564802" /><Relationship Type="http://schemas.openxmlformats.org/officeDocument/2006/relationships/settings" Target="/word/settings.xml" Id="R66230175c0b0496e" /><Relationship Type="http://schemas.openxmlformats.org/officeDocument/2006/relationships/image" Target="/word/media/2fac427e-d3ce-45a0-9547-2d86af52dd47.png" Id="Reb5a8bc0ebd54aa1" /><Relationship Type="http://schemas.openxmlformats.org/officeDocument/2006/relationships/image" Target="/word/media/b233e2d3-4041-4a07-818a-a14b12e4853e.png" Id="R5086c38e34304156" /><Relationship Type="http://schemas.openxmlformats.org/officeDocument/2006/relationships/footer" Target="/word/footer1.xml" Id="Rdc86cb871d214b8c" /><Relationship Type="http://schemas.openxmlformats.org/officeDocument/2006/relationships/footer" Target="/word/footer2.xml" Id="R691752632bdb48da" /><Relationship Type="http://schemas.openxmlformats.org/officeDocument/2006/relationships/footer" Target="/word/footer3.xml" Id="R3de81d93535e41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2759cdeb334739" /></Relationships>
</file>