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d67d1790984e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b5612afb83442e"/>
      <w:footerReference w:type="even" r:id="Re928fdafcb304279"/>
      <w:footerReference w:type="first" r:id="R6ba26c098e1442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8c84db210446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DFZ-2015-8134-VIII-NE-EI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7e96cb3632431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ef6ff5500942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16073e4a79417d" /><Relationship Type="http://schemas.openxmlformats.org/officeDocument/2006/relationships/numbering" Target="/word/numbering.xml" Id="R9cdeb6ed39eb4825" /><Relationship Type="http://schemas.openxmlformats.org/officeDocument/2006/relationships/settings" Target="/word/settings.xml" Id="Rf081ae83521c4b45" /><Relationship Type="http://schemas.openxmlformats.org/officeDocument/2006/relationships/image" Target="/word/media/e173e1eb-5f78-438f-944b-b2107b691e8c.png" Id="R2e8c84db21044607" /><Relationship Type="http://schemas.openxmlformats.org/officeDocument/2006/relationships/image" Target="/word/media/3cf58a6e-d4fb-4967-bfd0-7a3fff1944bd.png" Id="R617e96cb36324313" /><Relationship Type="http://schemas.openxmlformats.org/officeDocument/2006/relationships/footer" Target="/word/footer1.xml" Id="R1db5612afb83442e" /><Relationship Type="http://schemas.openxmlformats.org/officeDocument/2006/relationships/footer" Target="/word/footer2.xml" Id="Re928fdafcb304279" /><Relationship Type="http://schemas.openxmlformats.org/officeDocument/2006/relationships/footer" Target="/word/footer3.xml" Id="R6ba26c098e1442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ef6ff55009426a" /></Relationships>
</file>