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3b14bb83f141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7fb45c323c40c0"/>
      <w:footerReference w:type="even" r:id="Re8c7b76f80ff4e34"/>
      <w:footerReference w:type="first" r:id="R13fcbf2f5d7249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9d8c98f0e048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DFZ-2014-3416-V-NE-EI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b10e97250c4bb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264ea455aa64d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c10a9005a14361" /><Relationship Type="http://schemas.openxmlformats.org/officeDocument/2006/relationships/numbering" Target="/word/numbering.xml" Id="R584828c4408b423c" /><Relationship Type="http://schemas.openxmlformats.org/officeDocument/2006/relationships/settings" Target="/word/settings.xml" Id="R7e019c6e69634e04" /><Relationship Type="http://schemas.openxmlformats.org/officeDocument/2006/relationships/image" Target="/word/media/a3d34304-db4e-4bb8-b0a2-3fa51f0daf0e.png" Id="Rea9d8c98f0e0488c" /><Relationship Type="http://schemas.openxmlformats.org/officeDocument/2006/relationships/image" Target="/word/media/d62322a0-f22a-409d-ac65-874ff8cacc22.png" Id="R2fb10e97250c4bbb" /><Relationship Type="http://schemas.openxmlformats.org/officeDocument/2006/relationships/footer" Target="/word/footer1.xml" Id="R607fb45c323c40c0" /><Relationship Type="http://schemas.openxmlformats.org/officeDocument/2006/relationships/footer" Target="/word/footer2.xml" Id="Re8c7b76f80ff4e34" /><Relationship Type="http://schemas.openxmlformats.org/officeDocument/2006/relationships/footer" Target="/word/footer3.xml" Id="R13fcbf2f5d7249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64ea455aa64da8" /></Relationships>
</file>