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f523bdab7a49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044efb2d6e44e40"/>
      <w:footerReference w:type="even" r:id="R0676adafde5b4d8f"/>
      <w:footerReference w:type="first" r:id="Rd11aa489c71e4cc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ac4241f71546d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DFZ-2014-4557-VII-NE-EI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1da51f3cc54ce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8f33e3eb026432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cd5de9485e40e9" /><Relationship Type="http://schemas.openxmlformats.org/officeDocument/2006/relationships/numbering" Target="/word/numbering.xml" Id="Re2bca7a00ff7433a" /><Relationship Type="http://schemas.openxmlformats.org/officeDocument/2006/relationships/settings" Target="/word/settings.xml" Id="Rc5fd669cf9694be9" /><Relationship Type="http://schemas.openxmlformats.org/officeDocument/2006/relationships/image" Target="/word/media/ea56baa2-c60b-4f30-bbb2-fd69874f65b2.png" Id="R15ac4241f71546da" /><Relationship Type="http://schemas.openxmlformats.org/officeDocument/2006/relationships/image" Target="/word/media/70c98344-8c1e-4bc3-b38a-54fef06758b3.png" Id="R441da51f3cc54ceb" /><Relationship Type="http://schemas.openxmlformats.org/officeDocument/2006/relationships/footer" Target="/word/footer1.xml" Id="R7044efb2d6e44e40" /><Relationship Type="http://schemas.openxmlformats.org/officeDocument/2006/relationships/footer" Target="/word/footer2.xml" Id="R0676adafde5b4d8f" /><Relationship Type="http://schemas.openxmlformats.org/officeDocument/2006/relationships/footer" Target="/word/footer3.xml" Id="Rd11aa489c71e4c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8f33e3eb0264326" /></Relationships>
</file>