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90d318b1174a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864ff5b8914736"/>
      <w:footerReference w:type="even" r:id="R44cd686ba4fa442d"/>
      <w:footerReference w:type="first" r:id="Rbefdf536f71a48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be988a92e74e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DFZ-2014-4710-VIII-NE-EI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dbd8ce225f4a1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fbd95b2e2c04a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61f565aff64ecd" /><Relationship Type="http://schemas.openxmlformats.org/officeDocument/2006/relationships/numbering" Target="/word/numbering.xml" Id="Rbd8ac87301514c16" /><Relationship Type="http://schemas.openxmlformats.org/officeDocument/2006/relationships/settings" Target="/word/settings.xml" Id="R428c5d7267a44abb" /><Relationship Type="http://schemas.openxmlformats.org/officeDocument/2006/relationships/image" Target="/word/media/8a64b602-104b-40f5-bf5d-2c192c86c5f6.png" Id="Rd6be988a92e74e1e" /><Relationship Type="http://schemas.openxmlformats.org/officeDocument/2006/relationships/image" Target="/word/media/b33505c4-1e26-45af-afb0-11342d3e712f.png" Id="R64dbd8ce225f4a12" /><Relationship Type="http://schemas.openxmlformats.org/officeDocument/2006/relationships/footer" Target="/word/footer1.xml" Id="R10864ff5b8914736" /><Relationship Type="http://schemas.openxmlformats.org/officeDocument/2006/relationships/footer" Target="/word/footer2.xml" Id="R44cd686ba4fa442d" /><Relationship Type="http://schemas.openxmlformats.org/officeDocument/2006/relationships/footer" Target="/word/footer3.xml" Id="Rbefdf536f71a48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bd95b2e2c04af7" /></Relationships>
</file>