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751a6e46c3b487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dd63c484bbf4e37"/>
      <w:footerReference w:type="even" r:id="R9d123e9a97eb41ac"/>
      <w:footerReference w:type="first" r:id="R75149b744b9b42e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ed7b10c2e55473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DFZ-2014-5283-VIII-NE-EI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547942a1a6d466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5dce9aa267e483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6816709a98548cb" /><Relationship Type="http://schemas.openxmlformats.org/officeDocument/2006/relationships/numbering" Target="/word/numbering.xml" Id="Rc77ca4d40f124b14" /><Relationship Type="http://schemas.openxmlformats.org/officeDocument/2006/relationships/settings" Target="/word/settings.xml" Id="R15dd956f6c674711" /><Relationship Type="http://schemas.openxmlformats.org/officeDocument/2006/relationships/image" Target="/word/media/71828c02-938d-4391-874e-c56f812b3253.png" Id="Raed7b10c2e554737" /><Relationship Type="http://schemas.openxmlformats.org/officeDocument/2006/relationships/image" Target="/word/media/c7aada1a-423e-4130-9db0-c13c02472b21.png" Id="R9547942a1a6d466b" /><Relationship Type="http://schemas.openxmlformats.org/officeDocument/2006/relationships/footer" Target="/word/footer1.xml" Id="R4dd63c484bbf4e37" /><Relationship Type="http://schemas.openxmlformats.org/officeDocument/2006/relationships/footer" Target="/word/footer2.xml" Id="R9d123e9a97eb41ac" /><Relationship Type="http://schemas.openxmlformats.org/officeDocument/2006/relationships/footer" Target="/word/footer3.xml" Id="R75149b744b9b42e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5dce9aa267e483f" /></Relationships>
</file>