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c196a0873e49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616d8450994547"/>
      <w:footerReference w:type="even" r:id="R59b230825a2443a4"/>
      <w:footerReference w:type="first" r:id="R612b2fb4f3e345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dee6a0bd844f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DFZ-2014-6428-VIII-NE-EI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a1d5c4b38a42d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39848fce9b247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1ce8355e934f2f" /><Relationship Type="http://schemas.openxmlformats.org/officeDocument/2006/relationships/numbering" Target="/word/numbering.xml" Id="R14cab7ddf2e64114" /><Relationship Type="http://schemas.openxmlformats.org/officeDocument/2006/relationships/settings" Target="/word/settings.xml" Id="R86c28f0d9e66457b" /><Relationship Type="http://schemas.openxmlformats.org/officeDocument/2006/relationships/image" Target="/word/media/109e7638-3e8f-4937-9989-55fba1795ccd.png" Id="Rf8dee6a0bd844ff9" /><Relationship Type="http://schemas.openxmlformats.org/officeDocument/2006/relationships/image" Target="/word/media/cef38db7-1e7b-4600-b506-c1ffd43561f5.png" Id="R00a1d5c4b38a42dc" /><Relationship Type="http://schemas.openxmlformats.org/officeDocument/2006/relationships/footer" Target="/word/footer1.xml" Id="Rd0616d8450994547" /><Relationship Type="http://schemas.openxmlformats.org/officeDocument/2006/relationships/footer" Target="/word/footer2.xml" Id="R59b230825a2443a4" /><Relationship Type="http://schemas.openxmlformats.org/officeDocument/2006/relationships/footer" Target="/word/footer3.xml" Id="R612b2fb4f3e345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39848fce9b24765" /></Relationships>
</file>