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61ecee105e4a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dc63df68d3445d"/>
      <w:footerReference w:type="even" r:id="R830e6f178cd74d93"/>
      <w:footerReference w:type="first" r:id="R9dcf50da2aa44d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36f935728a43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DFZ-2014-6360-VII-NE-EI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b53e162ae3410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25db9eabeb4a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997b012b3e4d2f" /><Relationship Type="http://schemas.openxmlformats.org/officeDocument/2006/relationships/numbering" Target="/word/numbering.xml" Id="Re6ef0e56b98449c3" /><Relationship Type="http://schemas.openxmlformats.org/officeDocument/2006/relationships/settings" Target="/word/settings.xml" Id="Rc34c8623fc47486d" /><Relationship Type="http://schemas.openxmlformats.org/officeDocument/2006/relationships/image" Target="/word/media/32f67a6f-d477-43b3-84d7-31eefcc7c61f.png" Id="R5536f935728a43ec" /><Relationship Type="http://schemas.openxmlformats.org/officeDocument/2006/relationships/image" Target="/word/media/fb7c4ec9-2551-468f-a586-c568fd1136bc.png" Id="R79b53e162ae34104" /><Relationship Type="http://schemas.openxmlformats.org/officeDocument/2006/relationships/footer" Target="/word/footer1.xml" Id="R6adc63df68d3445d" /><Relationship Type="http://schemas.openxmlformats.org/officeDocument/2006/relationships/footer" Target="/word/footer2.xml" Id="R830e6f178cd74d93" /><Relationship Type="http://schemas.openxmlformats.org/officeDocument/2006/relationships/footer" Target="/word/footer3.xml" Id="R9dcf50da2aa44d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25db9eabeb4a94" /></Relationships>
</file>