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3c2f8bf2f7c41f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76c3b907a6f45d9"/>
      <w:footerReference w:type="even" r:id="R6f70e326ae6d4a49"/>
      <w:footerReference w:type="first" r:id="Re7ba456b23ad403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1fd9f9c1bb44d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DFZ-2014-5816-XI-NE-EI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4aaa06856b47c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N°140 de fecha 01-04-2008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d9953beff1e400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47c48da2a934397" /><Relationship Type="http://schemas.openxmlformats.org/officeDocument/2006/relationships/numbering" Target="/word/numbering.xml" Id="R8f914aabcfea4f8b" /><Relationship Type="http://schemas.openxmlformats.org/officeDocument/2006/relationships/settings" Target="/word/settings.xml" Id="R8d055dc7cb4d4a3c" /><Relationship Type="http://schemas.openxmlformats.org/officeDocument/2006/relationships/image" Target="/word/media/5b26720b-d6d5-46f9-948c-b8d0103509ca.png" Id="Rcf1fd9f9c1bb44d4" /><Relationship Type="http://schemas.openxmlformats.org/officeDocument/2006/relationships/image" Target="/word/media/e1c41b1a-6973-4dfb-a95b-0077646a768d.png" Id="R064aaa06856b47ce" /><Relationship Type="http://schemas.openxmlformats.org/officeDocument/2006/relationships/footer" Target="/word/footer1.xml" Id="Rc76c3b907a6f45d9" /><Relationship Type="http://schemas.openxmlformats.org/officeDocument/2006/relationships/footer" Target="/word/footer2.xml" Id="R6f70e326ae6d4a49" /><Relationship Type="http://schemas.openxmlformats.org/officeDocument/2006/relationships/footer" Target="/word/footer3.xml" Id="Re7ba456b23ad403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d9953beff1e4004" /></Relationships>
</file>