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ab6ff03e4d0401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215f51e00149cd"/>
      <w:footerReference w:type="even" r:id="R1cada995da444a59"/>
      <w:footerReference w:type="first" r:id="Rc5438615743140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c3a395f07048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DFZ-2014-6327-X-NE-EI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1e183f05854e5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201308</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0fd6bf541fe41b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d7d7ef94cdf424e" /><Relationship Type="http://schemas.openxmlformats.org/officeDocument/2006/relationships/numbering" Target="/word/numbering.xml" Id="R724bc4beafaf4102" /><Relationship Type="http://schemas.openxmlformats.org/officeDocument/2006/relationships/settings" Target="/word/settings.xml" Id="R35a00657358b45c5" /><Relationship Type="http://schemas.openxmlformats.org/officeDocument/2006/relationships/image" Target="/word/media/9a637aff-99e5-4df3-b753-c4efa37347ce.png" Id="R73c3a395f0704891" /><Relationship Type="http://schemas.openxmlformats.org/officeDocument/2006/relationships/image" Target="/word/media/f17b4057-1c07-4540-b4ef-29c57c75195b.png" Id="R281e183f05854e59" /><Relationship Type="http://schemas.openxmlformats.org/officeDocument/2006/relationships/footer" Target="/word/footer1.xml" Id="Rf9215f51e00149cd" /><Relationship Type="http://schemas.openxmlformats.org/officeDocument/2006/relationships/footer" Target="/word/footer2.xml" Id="R1cada995da444a59" /><Relationship Type="http://schemas.openxmlformats.org/officeDocument/2006/relationships/footer" Target="/word/footer3.xml" Id="Rc5438615743140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0fd6bf541fe41ba" /></Relationships>
</file>