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99282cddbb4c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1ef55405e748b2"/>
      <w:footerReference w:type="even" r:id="Rb1cc9dac109249d0"/>
      <w:footerReference w:type="first" r:id="R2cc0fd9aa33043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96fc2e38274d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DFZ-2014-5580-VIII-NE-EI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6258d2eaf42a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2f5f82fc3c43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e31fecd01e4065" /><Relationship Type="http://schemas.openxmlformats.org/officeDocument/2006/relationships/numbering" Target="/word/numbering.xml" Id="Rc8bfcdecec2d454d" /><Relationship Type="http://schemas.openxmlformats.org/officeDocument/2006/relationships/settings" Target="/word/settings.xml" Id="Re3ede6bcb0134af8" /><Relationship Type="http://schemas.openxmlformats.org/officeDocument/2006/relationships/image" Target="/word/media/f3730153-b50b-42b9-8680-1fc10883fc57.png" Id="R0196fc2e38274d93" /><Relationship Type="http://schemas.openxmlformats.org/officeDocument/2006/relationships/image" Target="/word/media/f77f0f39-c49a-4903-aec8-fbb9f12d9d90.png" Id="R3a56258d2eaf42ae" /><Relationship Type="http://schemas.openxmlformats.org/officeDocument/2006/relationships/footer" Target="/word/footer1.xml" Id="Rc71ef55405e748b2" /><Relationship Type="http://schemas.openxmlformats.org/officeDocument/2006/relationships/footer" Target="/word/footer2.xml" Id="Rb1cc9dac109249d0" /><Relationship Type="http://schemas.openxmlformats.org/officeDocument/2006/relationships/footer" Target="/word/footer3.xml" Id="R2cc0fd9aa33043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2f5f82fc3c4310" /></Relationships>
</file>