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7d6fb264a43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a58d133f594d30"/>
      <w:footerReference w:type="even" r:id="Rf02fff76cda045ec"/>
      <w:footerReference w:type="first" r:id="R0dd0d121925d49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ac5b40a8514c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DFZ-2014-5488-XIII-NE-EI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c3ad6012a640f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cab6d97f7e246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9e5cbcc51a49cc" /><Relationship Type="http://schemas.openxmlformats.org/officeDocument/2006/relationships/numbering" Target="/word/numbering.xml" Id="R7cd7986bac204369" /><Relationship Type="http://schemas.openxmlformats.org/officeDocument/2006/relationships/settings" Target="/word/settings.xml" Id="R6a8731075ce74daf" /><Relationship Type="http://schemas.openxmlformats.org/officeDocument/2006/relationships/image" Target="/word/media/1ac29798-e3db-4579-9c71-317997b93f76.png" Id="R91ac5b40a8514ce4" /><Relationship Type="http://schemas.openxmlformats.org/officeDocument/2006/relationships/image" Target="/word/media/03c3d498-2909-41f3-849f-bd774035d531.png" Id="R5ac3ad6012a640fb" /><Relationship Type="http://schemas.openxmlformats.org/officeDocument/2006/relationships/footer" Target="/word/footer1.xml" Id="Rb6a58d133f594d30" /><Relationship Type="http://schemas.openxmlformats.org/officeDocument/2006/relationships/footer" Target="/word/footer2.xml" Id="Rf02fff76cda045ec" /><Relationship Type="http://schemas.openxmlformats.org/officeDocument/2006/relationships/footer" Target="/word/footer3.xml" Id="R0dd0d121925d49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ab6d97f7e24641" /></Relationships>
</file>