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f49478609b47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b245482cba4fec"/>
      <w:footerReference w:type="even" r:id="R70766cf6fbc3462a"/>
      <w:footerReference w:type="first" r:id="R7abaedce10de42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f8cc64e09b47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4-48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36637b01864e3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ea250bac1184f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7d6833bb5d451d" /><Relationship Type="http://schemas.openxmlformats.org/officeDocument/2006/relationships/numbering" Target="/word/numbering.xml" Id="R7a6676f8e16349a4" /><Relationship Type="http://schemas.openxmlformats.org/officeDocument/2006/relationships/settings" Target="/word/settings.xml" Id="R7de54c46fab24785" /><Relationship Type="http://schemas.openxmlformats.org/officeDocument/2006/relationships/image" Target="/word/media/5570fbb6-bd5a-48c9-be5c-fc4aa740f717.png" Id="R7cf8cc64e09b4753" /><Relationship Type="http://schemas.openxmlformats.org/officeDocument/2006/relationships/image" Target="/word/media/3962c2e6-7082-4784-a23d-13eaf42f674d.png" Id="R7b36637b01864e3f" /><Relationship Type="http://schemas.openxmlformats.org/officeDocument/2006/relationships/footer" Target="/word/footer1.xml" Id="Rebb245482cba4fec" /><Relationship Type="http://schemas.openxmlformats.org/officeDocument/2006/relationships/footer" Target="/word/footer2.xml" Id="R70766cf6fbc3462a" /><Relationship Type="http://schemas.openxmlformats.org/officeDocument/2006/relationships/footer" Target="/word/footer3.xml" Id="R7abaedce10de42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a250bac1184fe5" /></Relationships>
</file>