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43a3bebf8a46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92283948bcc4354"/>
      <w:footerReference w:type="even" r:id="R6e2d67a43ffe4417"/>
      <w:footerReference w:type="first" r:id="R4390723ea3e241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77369024ba43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DFZ-2014-5430-V-NE-EI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536d0e5e1a456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(CANAL SAN RAFAEL);El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(CANAL SAN RAFAEL)</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052173feb3346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4b39c8a9964b74" /><Relationship Type="http://schemas.openxmlformats.org/officeDocument/2006/relationships/numbering" Target="/word/numbering.xml" Id="R8072a023abd848c5" /><Relationship Type="http://schemas.openxmlformats.org/officeDocument/2006/relationships/settings" Target="/word/settings.xml" Id="R48d03a1a6d4a475b" /><Relationship Type="http://schemas.openxmlformats.org/officeDocument/2006/relationships/image" Target="/word/media/4192be66-6d20-45b4-9b83-7bfee237c47e.png" Id="R9f77369024ba43f8" /><Relationship Type="http://schemas.openxmlformats.org/officeDocument/2006/relationships/image" Target="/word/media/e3d4a5ba-6775-478b-981f-2f175ace5a2c.png" Id="R3d536d0e5e1a4562" /><Relationship Type="http://schemas.openxmlformats.org/officeDocument/2006/relationships/footer" Target="/word/footer1.xml" Id="Rd92283948bcc4354" /><Relationship Type="http://schemas.openxmlformats.org/officeDocument/2006/relationships/footer" Target="/word/footer2.xml" Id="R6e2d67a43ffe4417" /><Relationship Type="http://schemas.openxmlformats.org/officeDocument/2006/relationships/footer" Target="/word/footer3.xml" Id="R4390723ea3e241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52173feb334618" /></Relationships>
</file>