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566955aec04a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89da3da53e4461"/>
      <w:footerReference w:type="even" r:id="Re568cbc8603f4eb0"/>
      <w:footerReference w:type="first" r:id="Re26d0ac3a8574c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2d6e7765bd4d3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DFZ-2014-5429-IX-NE-EI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24ed72ce9f42a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JUNIO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d9edc7a9ff94c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2678c9c6d64a9a" /><Relationship Type="http://schemas.openxmlformats.org/officeDocument/2006/relationships/numbering" Target="/word/numbering.xml" Id="R031772abe59f4483" /><Relationship Type="http://schemas.openxmlformats.org/officeDocument/2006/relationships/settings" Target="/word/settings.xml" Id="R9a8241b4d4424e72" /><Relationship Type="http://schemas.openxmlformats.org/officeDocument/2006/relationships/image" Target="/word/media/881b4585-cc1e-4a64-973f-372baf485538.png" Id="R152d6e7765bd4d3a" /><Relationship Type="http://schemas.openxmlformats.org/officeDocument/2006/relationships/image" Target="/word/media/e740ca2e-eabd-4c5c-a1d7-bf4f1599a8dd.png" Id="R3424ed72ce9f42a7" /><Relationship Type="http://schemas.openxmlformats.org/officeDocument/2006/relationships/footer" Target="/word/footer1.xml" Id="R4189da3da53e4461" /><Relationship Type="http://schemas.openxmlformats.org/officeDocument/2006/relationships/footer" Target="/word/footer2.xml" Id="Re568cbc8603f4eb0" /><Relationship Type="http://schemas.openxmlformats.org/officeDocument/2006/relationships/footer" Target="/word/footer3.xml" Id="Re26d0ac3a8574c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9edc7a9ff94c09" /></Relationships>
</file>