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029515334f41f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09aab478f7943a6"/>
      <w:footerReference w:type="even" r:id="R66b82ae5ee73448e"/>
      <w:footerReference w:type="first" r:id="R9a9fc0b409f941d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c2fd92a8d140a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DFZ-2014-6085-VII-NE-EI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2cc82418a9f434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201204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cc8e98ebd8e442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282c0d66a5d4b6f" /><Relationship Type="http://schemas.openxmlformats.org/officeDocument/2006/relationships/numbering" Target="/word/numbering.xml" Id="R7a6ba6c366af443d" /><Relationship Type="http://schemas.openxmlformats.org/officeDocument/2006/relationships/settings" Target="/word/settings.xml" Id="Re701b0fd68244d8a" /><Relationship Type="http://schemas.openxmlformats.org/officeDocument/2006/relationships/image" Target="/word/media/6dae77e9-97b9-4ab2-bf60-c03812372dad.png" Id="Rfdc2fd92a8d140a6" /><Relationship Type="http://schemas.openxmlformats.org/officeDocument/2006/relationships/image" Target="/word/media/69e62ddf-78da-44e4-8cb3-c1b3c1891132.png" Id="Rb2cc82418a9f434b" /><Relationship Type="http://schemas.openxmlformats.org/officeDocument/2006/relationships/footer" Target="/word/footer1.xml" Id="Rf09aab478f7943a6" /><Relationship Type="http://schemas.openxmlformats.org/officeDocument/2006/relationships/footer" Target="/word/footer2.xml" Id="R66b82ae5ee73448e" /><Relationship Type="http://schemas.openxmlformats.org/officeDocument/2006/relationships/footer" Target="/word/footer3.xml" Id="R9a9fc0b409f941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cc8e98ebd8e442c" /></Relationships>
</file>