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77c7f3aa3a46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a1b92c5c9443e2"/>
      <w:footerReference w:type="even" r:id="Ra09c8f9d91834d72"/>
      <w:footerReference w:type="first" r:id="Rb4301163c6f34e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04603038ea4a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DFZ-2014-6295-VI-NE-EI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698ec0afe64b5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201305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b087ff413954f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44931bbbe04147" /><Relationship Type="http://schemas.openxmlformats.org/officeDocument/2006/relationships/numbering" Target="/word/numbering.xml" Id="R0b0d9c78f9b54801" /><Relationship Type="http://schemas.openxmlformats.org/officeDocument/2006/relationships/settings" Target="/word/settings.xml" Id="R10f509c56fce45c3" /><Relationship Type="http://schemas.openxmlformats.org/officeDocument/2006/relationships/image" Target="/word/media/6ceb4d88-7827-4cdd-bb09-31f0edc7297b.png" Id="R9004603038ea4a4b" /><Relationship Type="http://schemas.openxmlformats.org/officeDocument/2006/relationships/image" Target="/word/media/c815bf8c-4d15-4188-bae4-f7fd69d9f79b.png" Id="R53698ec0afe64b50" /><Relationship Type="http://schemas.openxmlformats.org/officeDocument/2006/relationships/footer" Target="/word/footer1.xml" Id="R40a1b92c5c9443e2" /><Relationship Type="http://schemas.openxmlformats.org/officeDocument/2006/relationships/footer" Target="/word/footer2.xml" Id="Ra09c8f9d91834d72" /><Relationship Type="http://schemas.openxmlformats.org/officeDocument/2006/relationships/footer" Target="/word/footer3.xml" Id="Rb4301163c6f34e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087ff413954fd4" /></Relationships>
</file>