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ea822153fd43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8b5c761ff342ca"/>
      <w:footerReference w:type="even" r:id="Ra6b216bd531449b2"/>
      <w:footerReference w:type="first" r:id="R413345f51a2f49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779ddff95f45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DFZ-2014-5043-XIII-NE-EI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c67ed21d63424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99ffa85656647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884521cf094684" /><Relationship Type="http://schemas.openxmlformats.org/officeDocument/2006/relationships/numbering" Target="/word/numbering.xml" Id="Re83ffb1765444a60" /><Relationship Type="http://schemas.openxmlformats.org/officeDocument/2006/relationships/settings" Target="/word/settings.xml" Id="R1e4508ed2a354c03" /><Relationship Type="http://schemas.openxmlformats.org/officeDocument/2006/relationships/image" Target="/word/media/3c6f5840-6d06-4721-bc69-54bb8c25c2d1.png" Id="R0b779ddff95f4576" /><Relationship Type="http://schemas.openxmlformats.org/officeDocument/2006/relationships/image" Target="/word/media/39563995-f0d0-4a9d-8dd6-b3157e0ee25b.png" Id="Rf2c67ed21d634247" /><Relationship Type="http://schemas.openxmlformats.org/officeDocument/2006/relationships/footer" Target="/word/footer1.xml" Id="Re18b5c761ff342ca" /><Relationship Type="http://schemas.openxmlformats.org/officeDocument/2006/relationships/footer" Target="/word/footer2.xml" Id="Ra6b216bd531449b2" /><Relationship Type="http://schemas.openxmlformats.org/officeDocument/2006/relationships/footer" Target="/word/footer3.xml" Id="R413345f51a2f49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9ffa856566472d" /></Relationships>
</file>