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a742f62b8145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e3e1e733924284"/>
      <w:footerReference w:type="even" r:id="R057aca67ef244286"/>
      <w:footerReference w:type="first" r:id="R3cb5622e0aba4e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4d83c0449e47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DFZ-2014-3537-X-NE-EI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c275ae404b42e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RZUNIGA@LACTEOSOCTAY.CL; OHCONTRERASV@GMAIL.COM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c619bedd2c646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b6d69b31fa45d3" /><Relationship Type="http://schemas.openxmlformats.org/officeDocument/2006/relationships/numbering" Target="/word/numbering.xml" Id="R1f4cc453b3924a99" /><Relationship Type="http://schemas.openxmlformats.org/officeDocument/2006/relationships/settings" Target="/word/settings.xml" Id="R3879e58b2de4494a" /><Relationship Type="http://schemas.openxmlformats.org/officeDocument/2006/relationships/image" Target="/word/media/e724aabf-89e6-4be8-a025-b444f6f9a302.png" Id="R6e4d83c0449e4700" /><Relationship Type="http://schemas.openxmlformats.org/officeDocument/2006/relationships/image" Target="/word/media/82a47e9c-7b6f-47e9-b505-ee6c9d81d5c5.png" Id="Rffc275ae404b42e7" /><Relationship Type="http://schemas.openxmlformats.org/officeDocument/2006/relationships/footer" Target="/word/footer1.xml" Id="R7fe3e1e733924284" /><Relationship Type="http://schemas.openxmlformats.org/officeDocument/2006/relationships/footer" Target="/word/footer2.xml" Id="R057aca67ef244286" /><Relationship Type="http://schemas.openxmlformats.org/officeDocument/2006/relationships/footer" Target="/word/footer3.xml" Id="R3cb5622e0aba4e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619bedd2c6469b" /></Relationships>
</file>