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198e9381edb4f9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596a14d39dd4961"/>
      <w:footerReference w:type="even" r:id="R98c2b7da944c451a"/>
      <w:footerReference w:type="first" r:id="R74727daaf5c74a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f4759cd79a04a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DFZ-2014-5017-VIII-NE-EI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90406806e3e4c47"/>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r>
              <w:t>CLAUDIOVILLARROEL@EMPRESASCAR.CL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N°404 de fecha 23-12-2008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575233c8f864402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ffc39baa7694c9d" /><Relationship Type="http://schemas.openxmlformats.org/officeDocument/2006/relationships/numbering" Target="/word/numbering.xml" Id="Ra85cc89f739d41fe" /><Relationship Type="http://schemas.openxmlformats.org/officeDocument/2006/relationships/settings" Target="/word/settings.xml" Id="R728bf8ac440b4425" /><Relationship Type="http://schemas.openxmlformats.org/officeDocument/2006/relationships/image" Target="/word/media/1084e2ea-1be2-4480-a03d-834106adf6d7.png" Id="R7f4759cd79a04a88" /><Relationship Type="http://schemas.openxmlformats.org/officeDocument/2006/relationships/image" Target="/word/media/b20fd81c-24f6-43bc-942b-7d9ddd044eb1.png" Id="Re90406806e3e4c47" /><Relationship Type="http://schemas.openxmlformats.org/officeDocument/2006/relationships/footer" Target="/word/footer1.xml" Id="R4596a14d39dd4961" /><Relationship Type="http://schemas.openxmlformats.org/officeDocument/2006/relationships/footer" Target="/word/footer2.xml" Id="R98c2b7da944c451a" /><Relationship Type="http://schemas.openxmlformats.org/officeDocument/2006/relationships/footer" Target="/word/footer3.xml" Id="R74727daaf5c74a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75233c8f8644024" /></Relationships>
</file>