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64a52cb86048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3a7c38bcbb4b25"/>
      <w:footerReference w:type="even" r:id="Ra012f1c788d84b3d"/>
      <w:footerReference w:type="first" r:id="R9170dcf3c74d42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954b41c50943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DFZ-2014-4444-VII-NE-EI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c05e2984024a7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1e553cf4c144f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e51129f47743bd" /><Relationship Type="http://schemas.openxmlformats.org/officeDocument/2006/relationships/numbering" Target="/word/numbering.xml" Id="R35fafc634cd74919" /><Relationship Type="http://schemas.openxmlformats.org/officeDocument/2006/relationships/settings" Target="/word/settings.xml" Id="R766bd7f12c514d22" /><Relationship Type="http://schemas.openxmlformats.org/officeDocument/2006/relationships/image" Target="/word/media/94de86ab-f950-4504-b187-ae8b41b4af76.png" Id="Rc7954b41c50943ce" /><Relationship Type="http://schemas.openxmlformats.org/officeDocument/2006/relationships/image" Target="/word/media/c7ccf16c-a6cb-4902-880d-7f6e83fc465d.png" Id="Rf7c05e2984024a76" /><Relationship Type="http://schemas.openxmlformats.org/officeDocument/2006/relationships/footer" Target="/word/footer1.xml" Id="Ref3a7c38bcbb4b25" /><Relationship Type="http://schemas.openxmlformats.org/officeDocument/2006/relationships/footer" Target="/word/footer2.xml" Id="Ra012f1c788d84b3d" /><Relationship Type="http://schemas.openxmlformats.org/officeDocument/2006/relationships/footer" Target="/word/footer3.xml" Id="R9170dcf3c74d42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e553cf4c144f1d" /></Relationships>
</file>