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6a86f4f124e48d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bb46b96dc274221"/>
      <w:footerReference w:type="even" r:id="R3e000feb8ef34a95"/>
      <w:footerReference w:type="first" r:id="Rb60f7b583200415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894000e3da4c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DFZ-2014-2874-IX-NE-EI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8586fcb024466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8ccbb532f714ac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6a5b0416127449b" /><Relationship Type="http://schemas.openxmlformats.org/officeDocument/2006/relationships/numbering" Target="/word/numbering.xml" Id="R8f8cbbd1be354c01" /><Relationship Type="http://schemas.openxmlformats.org/officeDocument/2006/relationships/settings" Target="/word/settings.xml" Id="Rd45f9adcb7264212" /><Relationship Type="http://schemas.openxmlformats.org/officeDocument/2006/relationships/image" Target="/word/media/ec6977e6-442c-441f-bf1f-a77fc26b7625.png" Id="Rc6894000e3da4c71" /><Relationship Type="http://schemas.openxmlformats.org/officeDocument/2006/relationships/image" Target="/word/media/74fb9ed4-008d-4697-a7e3-5c46c66303f8.png" Id="R1b8586fcb024466e" /><Relationship Type="http://schemas.openxmlformats.org/officeDocument/2006/relationships/footer" Target="/word/footer1.xml" Id="R6bb46b96dc274221" /><Relationship Type="http://schemas.openxmlformats.org/officeDocument/2006/relationships/footer" Target="/word/footer2.xml" Id="R3e000feb8ef34a95" /><Relationship Type="http://schemas.openxmlformats.org/officeDocument/2006/relationships/footer" Target="/word/footer3.xml" Id="Rb60f7b583200415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8ccbb532f714aca" /></Relationships>
</file>