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d896280973e499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bd72ae864e449ab"/>
      <w:footerReference w:type="even" r:id="Rb6630bcef2aa43e3"/>
      <w:footerReference w:type="first" r:id="Rbc78c2be5f1c44e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bd6fa5e6954d2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DFZ-2014-4937-IX-NE-EI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c0954b06d4545f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MAYO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r>
              <w:t>SERDUCOM@YAHOO.ES</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MAYO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e99466bf4f7408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a7cddf36fee4f2c" /><Relationship Type="http://schemas.openxmlformats.org/officeDocument/2006/relationships/numbering" Target="/word/numbering.xml" Id="R7e39e82aae8a4f2b" /><Relationship Type="http://schemas.openxmlformats.org/officeDocument/2006/relationships/settings" Target="/word/settings.xml" Id="R19c9a2e6d30540eb" /><Relationship Type="http://schemas.openxmlformats.org/officeDocument/2006/relationships/image" Target="/word/media/13e2ae40-1f61-4149-849f-1c582489b245.png" Id="R1bbd6fa5e6954d24" /><Relationship Type="http://schemas.openxmlformats.org/officeDocument/2006/relationships/image" Target="/word/media/a41babca-545a-440c-b0a0-248d8aad9eb6.png" Id="R4c0954b06d4545f7" /><Relationship Type="http://schemas.openxmlformats.org/officeDocument/2006/relationships/footer" Target="/word/footer1.xml" Id="R4bd72ae864e449ab" /><Relationship Type="http://schemas.openxmlformats.org/officeDocument/2006/relationships/footer" Target="/word/footer2.xml" Id="Rb6630bcef2aa43e3" /><Relationship Type="http://schemas.openxmlformats.org/officeDocument/2006/relationships/footer" Target="/word/footer3.xml" Id="Rbc78c2be5f1c44e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e99466bf4f74084" /></Relationships>
</file>