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ee6492b1dd42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871cd7a1284b5f"/>
      <w:footerReference w:type="even" r:id="R1cd1b66a08e941e3"/>
      <w:footerReference w:type="first" r:id="R2cb7e4b9383f48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34e08fd7a541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DFZ-2014-5508-VII-NE-EI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2c7a5c00f7459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e2f3eee7d8c48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f126ae2ce84aaf" /><Relationship Type="http://schemas.openxmlformats.org/officeDocument/2006/relationships/numbering" Target="/word/numbering.xml" Id="R01dff0daf5994be6" /><Relationship Type="http://schemas.openxmlformats.org/officeDocument/2006/relationships/settings" Target="/word/settings.xml" Id="R96ce2017f5e24804" /><Relationship Type="http://schemas.openxmlformats.org/officeDocument/2006/relationships/image" Target="/word/media/4689607c-ce53-4b0e-9c37-3781288b4040.png" Id="R3e34e08fd7a541f7" /><Relationship Type="http://schemas.openxmlformats.org/officeDocument/2006/relationships/image" Target="/word/media/e71e1b41-dd93-4719-b527-616d4fd59bf1.png" Id="R212c7a5c00f74593" /><Relationship Type="http://schemas.openxmlformats.org/officeDocument/2006/relationships/footer" Target="/word/footer1.xml" Id="Ra8871cd7a1284b5f" /><Relationship Type="http://schemas.openxmlformats.org/officeDocument/2006/relationships/footer" Target="/word/footer2.xml" Id="R1cd1b66a08e941e3" /><Relationship Type="http://schemas.openxmlformats.org/officeDocument/2006/relationships/footer" Target="/word/footer3.xml" Id="R2cb7e4b9383f48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2f3eee7d8c4891" /></Relationships>
</file>