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206503ca3841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a73dcafc884a53"/>
      <w:footerReference w:type="even" r:id="Ra385ff2dce514c37"/>
      <w:footerReference w:type="first" r:id="R64a3b203422f42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ccced74b1d4a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DFZ-2015-6887-VI-NE-EI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b01a32401440f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f0afe484314e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dbb58a14104253" /><Relationship Type="http://schemas.openxmlformats.org/officeDocument/2006/relationships/numbering" Target="/word/numbering.xml" Id="Rbc4225fbd6274982" /><Relationship Type="http://schemas.openxmlformats.org/officeDocument/2006/relationships/settings" Target="/word/settings.xml" Id="R96a5e0c8bdab4a79" /><Relationship Type="http://schemas.openxmlformats.org/officeDocument/2006/relationships/image" Target="/word/media/997f1638-6b95-4b17-adda-fde3d083dda4.png" Id="R15ccced74b1d4af3" /><Relationship Type="http://schemas.openxmlformats.org/officeDocument/2006/relationships/image" Target="/word/media/6e671579-c70f-4b53-b947-4e9b754f9dda.png" Id="R31b01a32401440f3" /><Relationship Type="http://schemas.openxmlformats.org/officeDocument/2006/relationships/footer" Target="/word/footer1.xml" Id="Rcea73dcafc884a53" /><Relationship Type="http://schemas.openxmlformats.org/officeDocument/2006/relationships/footer" Target="/word/footer2.xml" Id="Ra385ff2dce514c37" /><Relationship Type="http://schemas.openxmlformats.org/officeDocument/2006/relationships/footer" Target="/word/footer3.xml" Id="R64a3b203422f42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f0afe484314e60" /></Relationships>
</file>